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05E7E" w14:textId="77777777" w:rsidR="0053367E" w:rsidRDefault="00963E19" w:rsidP="00963E19">
      <w:pPr>
        <w:jc w:val="both"/>
        <w:rPr>
          <w:b/>
        </w:rPr>
      </w:pPr>
      <w:r w:rsidRPr="00A9588E">
        <w:rPr>
          <w:b/>
        </w:rPr>
        <w:t xml:space="preserve">APPENDIX </w:t>
      </w:r>
      <w:r w:rsidR="00594B53">
        <w:rPr>
          <w:b/>
        </w:rPr>
        <w:t>A</w:t>
      </w:r>
      <w:r w:rsidR="00E93445" w:rsidRPr="00A9588E">
        <w:rPr>
          <w:b/>
        </w:rPr>
        <w:t xml:space="preserve"> </w:t>
      </w:r>
      <w:r w:rsidR="005611FE">
        <w:rPr>
          <w:b/>
        </w:rPr>
        <w:t xml:space="preserve"> </w:t>
      </w:r>
    </w:p>
    <w:p w14:paraId="3525DBD8" w14:textId="77777777" w:rsidR="00594B53" w:rsidRDefault="00594B53" w:rsidP="00963E19">
      <w:pPr>
        <w:jc w:val="both"/>
        <w:rPr>
          <w:b/>
        </w:rPr>
      </w:pPr>
    </w:p>
    <w:p w14:paraId="086FBFAB" w14:textId="77777777" w:rsidR="00594B53" w:rsidRPr="00A16E4A" w:rsidRDefault="00594B53" w:rsidP="00594B53">
      <w:pPr>
        <w:autoSpaceDE w:val="0"/>
        <w:autoSpaceDN w:val="0"/>
        <w:adjustRightInd w:val="0"/>
        <w:rPr>
          <w:szCs w:val="24"/>
        </w:rPr>
      </w:pPr>
      <w:r w:rsidRPr="00A16E4A">
        <w:rPr>
          <w:b/>
          <w:bCs/>
          <w:szCs w:val="24"/>
        </w:rPr>
        <w:t>MINIMUM QUALIFICATION REQUIREMENTS AND CERTIFICATION</w:t>
      </w:r>
    </w:p>
    <w:p w14:paraId="4218C090" w14:textId="77777777" w:rsidR="00594B53" w:rsidRPr="00A16E4A" w:rsidRDefault="00594B53" w:rsidP="00594B53">
      <w:pPr>
        <w:autoSpaceDE w:val="0"/>
        <w:autoSpaceDN w:val="0"/>
        <w:adjustRightInd w:val="0"/>
        <w:rPr>
          <w:szCs w:val="24"/>
        </w:rPr>
      </w:pPr>
    </w:p>
    <w:p w14:paraId="4AA02C0E" w14:textId="77777777" w:rsidR="00594B53" w:rsidRPr="00A16E4A" w:rsidRDefault="00594B53" w:rsidP="00594B53">
      <w:pPr>
        <w:autoSpaceDE w:val="0"/>
        <w:autoSpaceDN w:val="0"/>
        <w:adjustRightInd w:val="0"/>
        <w:jc w:val="both"/>
        <w:rPr>
          <w:bCs/>
          <w:szCs w:val="24"/>
        </w:rPr>
      </w:pPr>
      <w:r w:rsidRPr="00A16E4A">
        <w:rPr>
          <w:bCs/>
          <w:szCs w:val="24"/>
        </w:rPr>
        <w:t>Responder must satisfy each of the following minimum qualifications for this RFP, in order to be given further consideration by the Board of Trustees.  Failure to satisfy each of the requirements will result in the immediate rejection of the proposal. Failure to provide complete information will result in the rejection of the proposal.  Please answer “YES” or “NO” where indicated. If evidence is requested, please provide complete documentation.</w:t>
      </w:r>
    </w:p>
    <w:p w14:paraId="7DC6E375" w14:textId="77777777" w:rsidR="00594B53" w:rsidRPr="00A16E4A" w:rsidRDefault="00594B53" w:rsidP="00594B53">
      <w:pPr>
        <w:autoSpaceDE w:val="0"/>
        <w:autoSpaceDN w:val="0"/>
        <w:adjustRightInd w:val="0"/>
        <w:jc w:val="both"/>
        <w:rPr>
          <w:szCs w:val="24"/>
        </w:rPr>
      </w:pPr>
    </w:p>
    <w:p w14:paraId="5210FF8E" w14:textId="142B0EA6" w:rsidR="00594B53" w:rsidRPr="00024DDD" w:rsidRDefault="00594B53" w:rsidP="00594B53">
      <w:pPr>
        <w:pStyle w:val="ListParagraph"/>
        <w:numPr>
          <w:ilvl w:val="0"/>
          <w:numId w:val="37"/>
        </w:numPr>
        <w:autoSpaceDE w:val="0"/>
        <w:autoSpaceDN w:val="0"/>
        <w:adjustRightInd w:val="0"/>
        <w:jc w:val="both"/>
        <w:rPr>
          <w:szCs w:val="24"/>
        </w:rPr>
      </w:pPr>
      <w:r w:rsidRPr="00594B53">
        <w:rPr>
          <w:szCs w:val="24"/>
        </w:rPr>
        <w:t xml:space="preserve">The proposing firm must have a </w:t>
      </w:r>
      <w:r w:rsidR="00B82F35" w:rsidRPr="00594B53">
        <w:rPr>
          <w:szCs w:val="24"/>
        </w:rPr>
        <w:t xml:space="preserve">minimum firm-level </w:t>
      </w:r>
      <w:r w:rsidR="00B82F35">
        <w:rPr>
          <w:szCs w:val="24"/>
        </w:rPr>
        <w:t>asset</w:t>
      </w:r>
      <w:r w:rsidR="00675A3B">
        <w:rPr>
          <w:szCs w:val="24"/>
        </w:rPr>
        <w:t xml:space="preserve">-under-management of $1 billion as of </w:t>
      </w:r>
      <w:r w:rsidR="00361128">
        <w:rPr>
          <w:szCs w:val="24"/>
        </w:rPr>
        <w:t>12</w:t>
      </w:r>
      <w:r w:rsidR="00675A3B">
        <w:rPr>
          <w:szCs w:val="24"/>
        </w:rPr>
        <w:t>/3</w:t>
      </w:r>
      <w:r w:rsidR="00361128">
        <w:rPr>
          <w:szCs w:val="24"/>
        </w:rPr>
        <w:t>1</w:t>
      </w:r>
      <w:bookmarkStart w:id="0" w:name="_GoBack"/>
      <w:bookmarkEnd w:id="0"/>
      <w:r w:rsidR="00675A3B">
        <w:rPr>
          <w:szCs w:val="24"/>
        </w:rPr>
        <w:t>/2019</w:t>
      </w:r>
      <w:r w:rsidRPr="00594B53">
        <w:rPr>
          <w:szCs w:val="24"/>
        </w:rPr>
        <w:t>.  Qualified Women, Minority, or Disabled Owned Businesses are exempt and will be evaluated for further consideration at SURS’ discretion.</w:t>
      </w:r>
      <w:r w:rsidRPr="00024DDD">
        <w:rPr>
          <w:szCs w:val="24"/>
        </w:rPr>
        <w:t xml:space="preserve"> (Yes/No):__________</w:t>
      </w:r>
    </w:p>
    <w:p w14:paraId="7128D4C2" w14:textId="77777777" w:rsidR="00594B53" w:rsidRDefault="00594B53" w:rsidP="00594B53">
      <w:pPr>
        <w:numPr>
          <w:ilvl w:val="0"/>
          <w:numId w:val="37"/>
        </w:numPr>
        <w:autoSpaceDE w:val="0"/>
        <w:autoSpaceDN w:val="0"/>
        <w:adjustRightInd w:val="0"/>
        <w:jc w:val="both"/>
        <w:rPr>
          <w:szCs w:val="24"/>
        </w:rPr>
      </w:pPr>
      <w:r w:rsidRPr="00594B53">
        <w:rPr>
          <w:szCs w:val="24"/>
        </w:rPr>
        <w:t xml:space="preserve">The responder must be willing to enter into a most favored nation clause certifying that the fees, costs, or pricing charged to SURS do not exceed the fees, costs, or pricing charged by the responder to any of its clients for the same or similar level of services. </w:t>
      </w:r>
      <w:r>
        <w:rPr>
          <w:szCs w:val="24"/>
        </w:rPr>
        <w:t>(Yes/No)</w:t>
      </w:r>
      <w:r w:rsidRPr="00024DDD">
        <w:rPr>
          <w:szCs w:val="24"/>
        </w:rPr>
        <w:t>:__________</w:t>
      </w:r>
    </w:p>
    <w:p w14:paraId="4676FF14" w14:textId="77777777" w:rsidR="00594B53" w:rsidRDefault="00594B53" w:rsidP="00594B53">
      <w:pPr>
        <w:numPr>
          <w:ilvl w:val="0"/>
          <w:numId w:val="37"/>
        </w:numPr>
        <w:autoSpaceDE w:val="0"/>
        <w:autoSpaceDN w:val="0"/>
        <w:adjustRightInd w:val="0"/>
        <w:jc w:val="both"/>
        <w:rPr>
          <w:szCs w:val="24"/>
        </w:rPr>
      </w:pPr>
      <w:r w:rsidRPr="00594B53">
        <w:rPr>
          <w:szCs w:val="24"/>
        </w:rPr>
        <w:t>Proposing firm must be registered as an investment adviser under the Investment Advisers Act of 1940</w:t>
      </w:r>
      <w:r w:rsidR="006A01C9">
        <w:rPr>
          <w:szCs w:val="24"/>
        </w:rPr>
        <w:t>,</w:t>
      </w:r>
      <w:r w:rsidRPr="00594B53">
        <w:rPr>
          <w:szCs w:val="24"/>
        </w:rPr>
        <w:t xml:space="preserve"> </w:t>
      </w:r>
      <w:r w:rsidR="006A01C9">
        <w:rPr>
          <w:szCs w:val="24"/>
        </w:rPr>
        <w:t xml:space="preserve">be </w:t>
      </w:r>
      <w:r w:rsidR="006A01C9">
        <w:t>a “bank” as defined in the Investment Advisers Act of 1940</w:t>
      </w:r>
      <w:r w:rsidR="005925B3">
        <w:t>,</w:t>
      </w:r>
      <w:r w:rsidR="006A01C9">
        <w:t xml:space="preserve"> or </w:t>
      </w:r>
      <w:r w:rsidRPr="00594B53">
        <w:rPr>
          <w:szCs w:val="24"/>
        </w:rPr>
        <w:t xml:space="preserve">be exempt from registration with the nature of the exemption provided.  The firm will promptly advise SURS if it, at any time, is not so registered.  The firm must submit its full Form ADV (Parts I and II). (Yes/No) </w:t>
      </w:r>
      <w:r w:rsidRPr="00024DDD">
        <w:rPr>
          <w:szCs w:val="24"/>
        </w:rPr>
        <w:t>:</w:t>
      </w:r>
      <w:r w:rsidRPr="00594B53">
        <w:rPr>
          <w:szCs w:val="24"/>
          <w:u w:val="single"/>
        </w:rPr>
        <w:t>__________</w:t>
      </w:r>
    </w:p>
    <w:p w14:paraId="5E246B9E" w14:textId="7E6F1114" w:rsidR="00594B53" w:rsidRPr="00594B53" w:rsidRDefault="00594B53" w:rsidP="00B82F35">
      <w:pPr>
        <w:autoSpaceDE w:val="0"/>
        <w:autoSpaceDN w:val="0"/>
        <w:adjustRightInd w:val="0"/>
        <w:ind w:left="720"/>
        <w:jc w:val="both"/>
        <w:rPr>
          <w:szCs w:val="24"/>
        </w:rPr>
      </w:pPr>
    </w:p>
    <w:p w14:paraId="364185EF" w14:textId="77777777" w:rsidR="00594B53" w:rsidRPr="00594B53" w:rsidRDefault="0086619E" w:rsidP="00EC4004">
      <w:pPr>
        <w:numPr>
          <w:ilvl w:val="0"/>
          <w:numId w:val="37"/>
        </w:numPr>
        <w:autoSpaceDE w:val="0"/>
        <w:autoSpaceDN w:val="0"/>
        <w:adjustRightInd w:val="0"/>
        <w:jc w:val="both"/>
        <w:rPr>
          <w:szCs w:val="24"/>
        </w:rPr>
      </w:pPr>
      <w:r w:rsidRPr="00AF5E60">
        <w:rPr>
          <w:szCs w:val="24"/>
        </w:rPr>
        <w:t>Responder and its proposed team must have all authorizations, permits, licenses and certifications required by federal and state laws and regulations to perform the services specified in this RFP at the time responder submits a response to the RFP.  Responder’s audited financial statements must be made available for review.</w:t>
      </w:r>
      <w:r w:rsidR="00594B53" w:rsidRPr="00594B53">
        <w:rPr>
          <w:szCs w:val="24"/>
        </w:rPr>
        <w:t xml:space="preserve"> (Yes/No):__________ </w:t>
      </w:r>
    </w:p>
    <w:p w14:paraId="0ABBED21" w14:textId="77777777" w:rsidR="00594B53" w:rsidRDefault="00594B53" w:rsidP="00594B53">
      <w:pPr>
        <w:numPr>
          <w:ilvl w:val="0"/>
          <w:numId w:val="37"/>
        </w:numPr>
        <w:autoSpaceDE w:val="0"/>
        <w:autoSpaceDN w:val="0"/>
        <w:adjustRightInd w:val="0"/>
        <w:jc w:val="both"/>
        <w:rPr>
          <w:szCs w:val="24"/>
        </w:rPr>
      </w:pPr>
      <w:r w:rsidRPr="00A16E4A">
        <w:rPr>
          <w:szCs w:val="24"/>
        </w:rPr>
        <w:t>Responder will comply with all legislation, applicable State fiduciary, ethics, and diversity laws, including any additional disclosure requirements.</w:t>
      </w:r>
      <w:r>
        <w:rPr>
          <w:szCs w:val="24"/>
        </w:rPr>
        <w:t xml:space="preserve"> </w:t>
      </w:r>
      <w:r w:rsidRPr="00A16E4A">
        <w:rPr>
          <w:szCs w:val="24"/>
        </w:rPr>
        <w:t xml:space="preserve">(Yes/No):__________ </w:t>
      </w:r>
      <w:r>
        <w:rPr>
          <w:szCs w:val="24"/>
        </w:rPr>
        <w:t xml:space="preserve">   </w:t>
      </w:r>
    </w:p>
    <w:p w14:paraId="6684D384" w14:textId="77777777" w:rsidR="00594B53" w:rsidRPr="00A16E4A" w:rsidRDefault="00594B53" w:rsidP="00594B53">
      <w:pPr>
        <w:autoSpaceDE w:val="0"/>
        <w:autoSpaceDN w:val="0"/>
        <w:adjustRightInd w:val="0"/>
        <w:ind w:left="720"/>
        <w:jc w:val="both"/>
        <w:rPr>
          <w:szCs w:val="24"/>
        </w:rPr>
      </w:pPr>
    </w:p>
    <w:p w14:paraId="10B36891" w14:textId="77777777" w:rsidR="00594B53" w:rsidRPr="00A16E4A" w:rsidRDefault="00594B53" w:rsidP="00594B53">
      <w:pPr>
        <w:autoSpaceDE w:val="0"/>
        <w:autoSpaceDN w:val="0"/>
        <w:adjustRightInd w:val="0"/>
        <w:jc w:val="both"/>
        <w:rPr>
          <w:szCs w:val="24"/>
        </w:rPr>
      </w:pPr>
      <w:r w:rsidRPr="00A16E4A">
        <w:rPr>
          <w:szCs w:val="24"/>
        </w:rPr>
        <w:t>IF RESPONDER PROVIDED A “NO” RESPONSE TO ANY OF THE MINIMUM QUALIFICATION REQUIREMENTS ABOVE, RESPONDER SHOULD NOT SUBMIT A PROPOSAL TO SURS.</w:t>
      </w:r>
    </w:p>
    <w:p w14:paraId="4DBF2E95" w14:textId="77777777" w:rsidR="00594B53" w:rsidRPr="00A16E4A" w:rsidRDefault="00594B53" w:rsidP="00594B53">
      <w:pPr>
        <w:autoSpaceDE w:val="0"/>
        <w:autoSpaceDN w:val="0"/>
        <w:adjustRightInd w:val="0"/>
        <w:jc w:val="both"/>
        <w:rPr>
          <w:szCs w:val="24"/>
        </w:rPr>
      </w:pPr>
    </w:p>
    <w:p w14:paraId="3A6AF4E7" w14:textId="77777777" w:rsidR="00594B53" w:rsidRPr="00A16E4A" w:rsidRDefault="00594B53" w:rsidP="00594B53">
      <w:pPr>
        <w:autoSpaceDE w:val="0"/>
        <w:autoSpaceDN w:val="0"/>
        <w:adjustRightInd w:val="0"/>
        <w:jc w:val="both"/>
        <w:rPr>
          <w:szCs w:val="24"/>
        </w:rPr>
      </w:pPr>
      <w:r w:rsidRPr="00A16E4A">
        <w:rPr>
          <w:szCs w:val="24"/>
        </w:rPr>
        <w:t>PLEASE CERTIFY THE RESPONDER’S SATISFACTION OF THE MINIMUM QUALIFICATIONS BY PROVIDING THE RESPONDER’S AUTHORIZED SIGNATURE BELOW.</w:t>
      </w:r>
    </w:p>
    <w:p w14:paraId="3442158A" w14:textId="77777777" w:rsidR="00594B53" w:rsidRPr="00A16E4A" w:rsidRDefault="00594B53" w:rsidP="00594B53">
      <w:pPr>
        <w:autoSpaceDE w:val="0"/>
        <w:autoSpaceDN w:val="0"/>
        <w:adjustRightInd w:val="0"/>
        <w:ind w:left="360" w:hanging="360"/>
        <w:jc w:val="both"/>
        <w:rPr>
          <w:szCs w:val="24"/>
        </w:rPr>
      </w:pPr>
    </w:p>
    <w:p w14:paraId="66411DE1" w14:textId="77777777" w:rsidR="00594B53" w:rsidRPr="00A16E4A" w:rsidRDefault="00594B53" w:rsidP="00594B53">
      <w:pPr>
        <w:tabs>
          <w:tab w:val="left" w:pos="2610"/>
        </w:tabs>
        <w:autoSpaceDE w:val="0"/>
        <w:autoSpaceDN w:val="0"/>
        <w:adjustRightInd w:val="0"/>
        <w:ind w:left="360" w:hanging="360"/>
        <w:rPr>
          <w:szCs w:val="24"/>
        </w:rPr>
      </w:pPr>
      <w:r w:rsidRPr="00A16E4A">
        <w:rPr>
          <w:iCs/>
          <w:szCs w:val="24"/>
        </w:rPr>
        <w:t>Authorized Signer Name</w:t>
      </w:r>
      <w:r w:rsidRPr="00A16E4A">
        <w:rPr>
          <w:szCs w:val="24"/>
        </w:rPr>
        <w:t>:</w:t>
      </w:r>
      <w:r w:rsidRPr="00A16E4A">
        <w:rPr>
          <w:szCs w:val="24"/>
        </w:rPr>
        <w:tab/>
        <w:t>________________________________</w:t>
      </w:r>
    </w:p>
    <w:p w14:paraId="6B243D44" w14:textId="77777777" w:rsidR="00594B53" w:rsidRPr="00A16E4A" w:rsidRDefault="00594B53" w:rsidP="00594B53">
      <w:pPr>
        <w:tabs>
          <w:tab w:val="left" w:pos="2610"/>
        </w:tabs>
        <w:autoSpaceDE w:val="0"/>
        <w:autoSpaceDN w:val="0"/>
        <w:adjustRightInd w:val="0"/>
        <w:ind w:left="360" w:hanging="360"/>
        <w:rPr>
          <w:szCs w:val="24"/>
        </w:rPr>
      </w:pPr>
      <w:r w:rsidRPr="00A16E4A">
        <w:rPr>
          <w:iCs/>
          <w:szCs w:val="24"/>
        </w:rPr>
        <w:t>Title</w:t>
      </w:r>
      <w:r w:rsidRPr="00A16E4A">
        <w:rPr>
          <w:szCs w:val="24"/>
        </w:rPr>
        <w:t>:</w:t>
      </w:r>
      <w:r w:rsidRPr="00A16E4A">
        <w:rPr>
          <w:szCs w:val="24"/>
        </w:rPr>
        <w:tab/>
        <w:t>________________________________</w:t>
      </w:r>
    </w:p>
    <w:p w14:paraId="684F558F" w14:textId="77777777" w:rsidR="00594B53" w:rsidRPr="00A16E4A" w:rsidRDefault="00594B53" w:rsidP="00594B53">
      <w:pPr>
        <w:tabs>
          <w:tab w:val="left" w:pos="2610"/>
        </w:tabs>
        <w:autoSpaceDE w:val="0"/>
        <w:autoSpaceDN w:val="0"/>
        <w:adjustRightInd w:val="0"/>
        <w:ind w:left="360" w:hanging="360"/>
        <w:rPr>
          <w:szCs w:val="24"/>
        </w:rPr>
      </w:pPr>
      <w:r w:rsidRPr="00A16E4A">
        <w:rPr>
          <w:iCs/>
          <w:szCs w:val="24"/>
        </w:rPr>
        <w:t>Responding Firm</w:t>
      </w:r>
      <w:r w:rsidRPr="00A16E4A">
        <w:rPr>
          <w:szCs w:val="24"/>
        </w:rPr>
        <w:t>:</w:t>
      </w:r>
      <w:r w:rsidRPr="00A16E4A">
        <w:rPr>
          <w:szCs w:val="24"/>
        </w:rPr>
        <w:tab/>
        <w:t>________________________________</w:t>
      </w:r>
    </w:p>
    <w:p w14:paraId="46923287" w14:textId="77777777" w:rsidR="00594B53" w:rsidRPr="00A16E4A" w:rsidRDefault="00594B53" w:rsidP="00594B53">
      <w:pPr>
        <w:tabs>
          <w:tab w:val="left" w:pos="2610"/>
        </w:tabs>
        <w:autoSpaceDE w:val="0"/>
        <w:autoSpaceDN w:val="0"/>
        <w:adjustRightInd w:val="0"/>
        <w:ind w:left="360" w:hanging="360"/>
        <w:rPr>
          <w:szCs w:val="24"/>
        </w:rPr>
      </w:pPr>
      <w:r w:rsidRPr="00A16E4A">
        <w:rPr>
          <w:iCs/>
          <w:szCs w:val="24"/>
        </w:rPr>
        <w:t>Signature</w:t>
      </w:r>
      <w:r w:rsidRPr="00A16E4A">
        <w:rPr>
          <w:szCs w:val="24"/>
        </w:rPr>
        <w:t>:</w:t>
      </w:r>
      <w:r w:rsidRPr="00A16E4A">
        <w:rPr>
          <w:szCs w:val="24"/>
        </w:rPr>
        <w:tab/>
        <w:t>________________________________</w:t>
      </w:r>
    </w:p>
    <w:p w14:paraId="71A94E3D" w14:textId="77777777" w:rsidR="0053367E" w:rsidRDefault="00594B53" w:rsidP="00594B53">
      <w:pPr>
        <w:jc w:val="both"/>
        <w:rPr>
          <w:b/>
        </w:rPr>
      </w:pPr>
      <w:r>
        <w:rPr>
          <w:iCs/>
          <w:szCs w:val="24"/>
        </w:rPr>
        <w:tab/>
        <w:t xml:space="preserve">          </w:t>
      </w:r>
      <w:r>
        <w:rPr>
          <w:iCs/>
          <w:szCs w:val="24"/>
        </w:rPr>
        <w:tab/>
        <w:t xml:space="preserve">   </w:t>
      </w:r>
      <w:r w:rsidRPr="00A16E4A">
        <w:rPr>
          <w:iCs/>
          <w:szCs w:val="24"/>
        </w:rPr>
        <w:t>Date</w:t>
      </w:r>
      <w:r w:rsidRPr="00A16E4A">
        <w:rPr>
          <w:szCs w:val="24"/>
        </w:rPr>
        <w:t>:</w:t>
      </w:r>
      <w:r w:rsidRPr="00A16E4A">
        <w:rPr>
          <w:szCs w:val="24"/>
        </w:rPr>
        <w:tab/>
      </w:r>
      <w:r>
        <w:rPr>
          <w:szCs w:val="24"/>
        </w:rPr>
        <w:t xml:space="preserve">    </w:t>
      </w:r>
      <w:r w:rsidRPr="00A16E4A">
        <w:rPr>
          <w:szCs w:val="24"/>
        </w:rPr>
        <w:tab/>
      </w:r>
      <w:r w:rsidRPr="00A16E4A">
        <w:rPr>
          <w:szCs w:val="24"/>
        </w:rPr>
        <w:tab/>
        <w:t xml:space="preserve"> </w:t>
      </w:r>
      <w:r>
        <w:rPr>
          <w:szCs w:val="24"/>
        </w:rPr>
        <w:t xml:space="preserve">        </w:t>
      </w:r>
      <w:r w:rsidRPr="00A16E4A">
        <w:rPr>
          <w:szCs w:val="24"/>
        </w:rPr>
        <w:t xml:space="preserve"> </w:t>
      </w:r>
      <w:r>
        <w:rPr>
          <w:szCs w:val="24"/>
        </w:rPr>
        <w:t xml:space="preserve"> </w:t>
      </w:r>
      <w:r w:rsidRPr="00A16E4A">
        <w:rPr>
          <w:szCs w:val="24"/>
        </w:rPr>
        <w:t>________________________________</w:t>
      </w:r>
    </w:p>
    <w:sectPr w:rsidR="005336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A835A" w14:textId="77777777" w:rsidR="00394A37" w:rsidRDefault="00394A37" w:rsidP="008F6E87">
      <w:r>
        <w:separator/>
      </w:r>
    </w:p>
  </w:endnote>
  <w:endnote w:type="continuationSeparator" w:id="0">
    <w:p w14:paraId="6E97A522" w14:textId="77777777" w:rsidR="00394A37" w:rsidRDefault="00394A37" w:rsidP="008F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491FB" w14:textId="77777777" w:rsidR="00394A37" w:rsidRDefault="00394A37" w:rsidP="008F6E87">
      <w:r>
        <w:separator/>
      </w:r>
    </w:p>
  </w:footnote>
  <w:footnote w:type="continuationSeparator" w:id="0">
    <w:p w14:paraId="3E2073BE" w14:textId="77777777" w:rsidR="00394A37" w:rsidRDefault="00394A37" w:rsidP="008F6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E174C9B8"/>
    <w:lvl w:ilvl="0">
      <w:start w:val="21"/>
      <w:numFmt w:val="lowerLetter"/>
      <w:lvlText w:val="%1."/>
      <w:lvlJc w:val="left"/>
      <w:pPr>
        <w:tabs>
          <w:tab w:val="num" w:pos="792"/>
        </w:tabs>
        <w:ind w:left="792" w:hanging="360"/>
      </w:pPr>
      <w:rPr>
        <w:rFonts w:hint="default"/>
        <w:color w:val="auto"/>
      </w:rPr>
    </w:lvl>
    <w:lvl w:ilvl="1">
      <w:start w:val="1"/>
      <w:numFmt w:val="lowerLetter"/>
      <w:lvlText w:val="%2)"/>
      <w:lvlJc w:val="left"/>
      <w:pPr>
        <w:ind w:left="933" w:hanging="36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 w15:restartNumberingAfterBreak="0">
    <w:nsid w:val="038C3827"/>
    <w:multiLevelType w:val="hybridMultilevel"/>
    <w:tmpl w:val="D14869E2"/>
    <w:lvl w:ilvl="0" w:tplc="E7C04C9E">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1CDC"/>
    <w:multiLevelType w:val="hybridMultilevel"/>
    <w:tmpl w:val="213C5400"/>
    <w:lvl w:ilvl="0" w:tplc="9B72D1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8E6899"/>
    <w:multiLevelType w:val="hybridMultilevel"/>
    <w:tmpl w:val="EA3A7842"/>
    <w:lvl w:ilvl="0" w:tplc="66F67692">
      <w:start w:val="1"/>
      <w:numFmt w:val="decimal"/>
      <w:lvlText w:val="%1."/>
      <w:lvlJc w:val="left"/>
      <w:pPr>
        <w:ind w:left="360" w:hanging="360"/>
      </w:pPr>
      <w:rPr>
        <w:rFonts w:hint="default"/>
        <w:b w:val="0"/>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26666"/>
    <w:multiLevelType w:val="hybridMultilevel"/>
    <w:tmpl w:val="851ACA0E"/>
    <w:lvl w:ilvl="0" w:tplc="EA9E4CE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A87E05"/>
    <w:multiLevelType w:val="hybridMultilevel"/>
    <w:tmpl w:val="D10433D4"/>
    <w:lvl w:ilvl="0" w:tplc="E7C04C9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56635"/>
    <w:multiLevelType w:val="hybridMultilevel"/>
    <w:tmpl w:val="7BE2ECE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99B7F19"/>
    <w:multiLevelType w:val="hybridMultilevel"/>
    <w:tmpl w:val="F14C79BA"/>
    <w:lvl w:ilvl="0" w:tplc="FDEAB320">
      <w:start w:val="1"/>
      <w:numFmt w:val="decimal"/>
      <w:lvlText w:val="%1)"/>
      <w:lvlJc w:val="left"/>
      <w:pPr>
        <w:tabs>
          <w:tab w:val="num" w:pos="720"/>
        </w:tabs>
        <w:ind w:left="720" w:hanging="720"/>
      </w:pPr>
      <w:rPr>
        <w:rFonts w:hint="default"/>
      </w:rPr>
    </w:lvl>
    <w:lvl w:ilvl="1" w:tplc="04090015">
      <w:start w:val="1"/>
      <w:numFmt w:val="upp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233B02"/>
    <w:multiLevelType w:val="hybridMultilevel"/>
    <w:tmpl w:val="E28A55B4"/>
    <w:lvl w:ilvl="0" w:tplc="9DF2CF60">
      <w:start w:val="18"/>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D0FD7"/>
    <w:multiLevelType w:val="hybridMultilevel"/>
    <w:tmpl w:val="C9F2BF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B68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683171"/>
    <w:multiLevelType w:val="hybridMultilevel"/>
    <w:tmpl w:val="5F4E9E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6824AC"/>
    <w:multiLevelType w:val="hybridMultilevel"/>
    <w:tmpl w:val="3DF0A702"/>
    <w:lvl w:ilvl="0" w:tplc="F96C6B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16569"/>
    <w:multiLevelType w:val="hybridMultilevel"/>
    <w:tmpl w:val="8F88D9D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E066F9"/>
    <w:multiLevelType w:val="hybridMultilevel"/>
    <w:tmpl w:val="31A4F152"/>
    <w:lvl w:ilvl="0" w:tplc="70109956">
      <w:start w:val="1"/>
      <w:numFmt w:val="decimal"/>
      <w:lvlText w:val="%1."/>
      <w:lvlJc w:val="left"/>
      <w:pPr>
        <w:ind w:left="360" w:hanging="360"/>
      </w:pPr>
      <w:rPr>
        <w:rFonts w:ascii="Times New Roman" w:hAnsi="Times New Roman" w:cs="Times New Roman"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40043D"/>
    <w:multiLevelType w:val="hybridMultilevel"/>
    <w:tmpl w:val="73BECE26"/>
    <w:lvl w:ilvl="0" w:tplc="D3C263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04FB2"/>
    <w:multiLevelType w:val="hybridMultilevel"/>
    <w:tmpl w:val="43B25DE6"/>
    <w:lvl w:ilvl="0" w:tplc="63A63EEC">
      <w:start w:val="2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8385E"/>
    <w:multiLevelType w:val="hybridMultilevel"/>
    <w:tmpl w:val="0882C988"/>
    <w:lvl w:ilvl="0" w:tplc="E3526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E1974"/>
    <w:multiLevelType w:val="hybridMultilevel"/>
    <w:tmpl w:val="5C8AAF7A"/>
    <w:lvl w:ilvl="0" w:tplc="F7643AB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11733"/>
    <w:multiLevelType w:val="hybridMultilevel"/>
    <w:tmpl w:val="06FAE47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0F4D72"/>
    <w:multiLevelType w:val="hybridMultilevel"/>
    <w:tmpl w:val="86C00166"/>
    <w:lvl w:ilvl="0" w:tplc="7A4881BC">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321C7"/>
    <w:multiLevelType w:val="hybridMultilevel"/>
    <w:tmpl w:val="0C4CF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A74E7"/>
    <w:multiLevelType w:val="hybridMultilevel"/>
    <w:tmpl w:val="A0EE57C8"/>
    <w:lvl w:ilvl="0" w:tplc="04090019">
      <w:start w:val="1"/>
      <w:numFmt w:val="lowerLetter"/>
      <w:lvlText w:val="%1."/>
      <w:lvlJc w:val="left"/>
      <w:pPr>
        <w:tabs>
          <w:tab w:val="num" w:pos="720"/>
        </w:tabs>
        <w:ind w:left="720" w:hanging="360"/>
      </w:pPr>
      <w:rPr>
        <w:rFonts w:hint="default"/>
      </w:rPr>
    </w:lvl>
    <w:lvl w:ilvl="1" w:tplc="7390003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6E7994"/>
    <w:multiLevelType w:val="hybridMultilevel"/>
    <w:tmpl w:val="E98C1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26DF6"/>
    <w:multiLevelType w:val="hybridMultilevel"/>
    <w:tmpl w:val="8A0C6702"/>
    <w:lvl w:ilvl="0" w:tplc="F08CEDF0">
      <w:start w:val="8"/>
      <w:numFmt w:val="decimal"/>
      <w:lvlText w:val="%1."/>
      <w:lvlJc w:val="left"/>
      <w:pPr>
        <w:ind w:left="720" w:hanging="360"/>
      </w:pPr>
      <w:rPr>
        <w:rFonts w:hint="default"/>
      </w:rPr>
    </w:lvl>
    <w:lvl w:ilvl="1" w:tplc="3F7E5A9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83087"/>
    <w:multiLevelType w:val="hybridMultilevel"/>
    <w:tmpl w:val="6868D78C"/>
    <w:lvl w:ilvl="0" w:tplc="04090019">
      <w:start w:val="1"/>
      <w:numFmt w:val="lowerLetter"/>
      <w:lvlText w:val="%1."/>
      <w:lvlJc w:val="left"/>
      <w:pPr>
        <w:tabs>
          <w:tab w:val="num" w:pos="720"/>
        </w:tabs>
        <w:ind w:left="720" w:hanging="360"/>
      </w:pPr>
      <w:rPr>
        <w:rFonts w:hint="default"/>
      </w:rPr>
    </w:lvl>
    <w:lvl w:ilvl="1" w:tplc="7390003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812458"/>
    <w:multiLevelType w:val="hybridMultilevel"/>
    <w:tmpl w:val="954E7B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ED4AA9"/>
    <w:multiLevelType w:val="hybridMultilevel"/>
    <w:tmpl w:val="5ABC6E10"/>
    <w:lvl w:ilvl="0" w:tplc="1648431A">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017E82"/>
    <w:multiLevelType w:val="hybridMultilevel"/>
    <w:tmpl w:val="8752B84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F27FDD"/>
    <w:multiLevelType w:val="hybridMultilevel"/>
    <w:tmpl w:val="11AEB438"/>
    <w:lvl w:ilvl="0" w:tplc="D8C477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813B4"/>
    <w:multiLevelType w:val="hybridMultilevel"/>
    <w:tmpl w:val="A6269478"/>
    <w:lvl w:ilvl="0" w:tplc="D67C0718">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93F68"/>
    <w:multiLevelType w:val="hybridMultilevel"/>
    <w:tmpl w:val="878C7888"/>
    <w:lvl w:ilvl="0" w:tplc="A4FCF5F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56191"/>
    <w:multiLevelType w:val="hybridMultilevel"/>
    <w:tmpl w:val="CEC846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FD4AB3"/>
    <w:multiLevelType w:val="hybridMultilevel"/>
    <w:tmpl w:val="D7AEE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C50E7"/>
    <w:multiLevelType w:val="hybridMultilevel"/>
    <w:tmpl w:val="997E0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241DA"/>
    <w:multiLevelType w:val="hybridMultilevel"/>
    <w:tmpl w:val="F3CA4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E6664"/>
    <w:multiLevelType w:val="hybridMultilevel"/>
    <w:tmpl w:val="D54EACB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2"/>
  </w:num>
  <w:num w:numId="3">
    <w:abstractNumId w:val="19"/>
  </w:num>
  <w:num w:numId="4">
    <w:abstractNumId w:val="2"/>
  </w:num>
  <w:num w:numId="5">
    <w:abstractNumId w:val="9"/>
  </w:num>
  <w:num w:numId="6">
    <w:abstractNumId w:val="22"/>
  </w:num>
  <w:num w:numId="7">
    <w:abstractNumId w:val="13"/>
  </w:num>
  <w:num w:numId="8">
    <w:abstractNumId w:val="26"/>
  </w:num>
  <w:num w:numId="9">
    <w:abstractNumId w:val="36"/>
  </w:num>
  <w:num w:numId="10">
    <w:abstractNumId w:val="11"/>
  </w:num>
  <w:num w:numId="11">
    <w:abstractNumId w:val="14"/>
  </w:num>
  <w:num w:numId="12">
    <w:abstractNumId w:val="30"/>
  </w:num>
  <w:num w:numId="13">
    <w:abstractNumId w:val="24"/>
  </w:num>
  <w:num w:numId="14">
    <w:abstractNumId w:val="23"/>
  </w:num>
  <w:num w:numId="15">
    <w:abstractNumId w:val="34"/>
  </w:num>
  <w:num w:numId="16">
    <w:abstractNumId w:val="4"/>
  </w:num>
  <w:num w:numId="17">
    <w:abstractNumId w:val="18"/>
  </w:num>
  <w:num w:numId="18">
    <w:abstractNumId w:val="20"/>
  </w:num>
  <w:num w:numId="19">
    <w:abstractNumId w:val="29"/>
  </w:num>
  <w:num w:numId="20">
    <w:abstractNumId w:val="27"/>
  </w:num>
  <w:num w:numId="21">
    <w:abstractNumId w:val="12"/>
  </w:num>
  <w:num w:numId="22">
    <w:abstractNumId w:val="15"/>
  </w:num>
  <w:num w:numId="23">
    <w:abstractNumId w:val="6"/>
  </w:num>
  <w:num w:numId="24">
    <w:abstractNumId w:val="25"/>
  </w:num>
  <w:num w:numId="25">
    <w:abstractNumId w:val="21"/>
  </w:num>
  <w:num w:numId="26">
    <w:abstractNumId w:val="0"/>
  </w:num>
  <w:num w:numId="27">
    <w:abstractNumId w:val="5"/>
  </w:num>
  <w:num w:numId="28">
    <w:abstractNumId w:val="1"/>
  </w:num>
  <w:num w:numId="29">
    <w:abstractNumId w:val="8"/>
  </w:num>
  <w:num w:numId="30">
    <w:abstractNumId w:val="16"/>
  </w:num>
  <w:num w:numId="31">
    <w:abstractNumId w:val="31"/>
  </w:num>
  <w:num w:numId="32">
    <w:abstractNumId w:val="3"/>
  </w:num>
  <w:num w:numId="33">
    <w:abstractNumId w:val="10"/>
  </w:num>
  <w:num w:numId="34">
    <w:abstractNumId w:val="17"/>
  </w:num>
  <w:num w:numId="35">
    <w:abstractNumId w:val="33"/>
  </w:num>
  <w:num w:numId="36">
    <w:abstractNumId w:val="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19"/>
    <w:rsid w:val="0000338A"/>
    <w:rsid w:val="00006789"/>
    <w:rsid w:val="00011513"/>
    <w:rsid w:val="00075AEF"/>
    <w:rsid w:val="00082E89"/>
    <w:rsid w:val="00084497"/>
    <w:rsid w:val="000955F6"/>
    <w:rsid w:val="000C044B"/>
    <w:rsid w:val="000C0790"/>
    <w:rsid w:val="000C1DEC"/>
    <w:rsid w:val="000C5C5A"/>
    <w:rsid w:val="000D3926"/>
    <w:rsid w:val="000F1522"/>
    <w:rsid w:val="000F4807"/>
    <w:rsid w:val="00100675"/>
    <w:rsid w:val="00112096"/>
    <w:rsid w:val="001121BC"/>
    <w:rsid w:val="00114597"/>
    <w:rsid w:val="001148AA"/>
    <w:rsid w:val="00123512"/>
    <w:rsid w:val="00125BD6"/>
    <w:rsid w:val="00127816"/>
    <w:rsid w:val="0013330C"/>
    <w:rsid w:val="001569F7"/>
    <w:rsid w:val="0017643D"/>
    <w:rsid w:val="001841CD"/>
    <w:rsid w:val="001A0495"/>
    <w:rsid w:val="001C7653"/>
    <w:rsid w:val="001E0982"/>
    <w:rsid w:val="001F1877"/>
    <w:rsid w:val="0021695D"/>
    <w:rsid w:val="00237BDD"/>
    <w:rsid w:val="00244532"/>
    <w:rsid w:val="00292882"/>
    <w:rsid w:val="002B55DE"/>
    <w:rsid w:val="002D25FF"/>
    <w:rsid w:val="002F13DF"/>
    <w:rsid w:val="003006F5"/>
    <w:rsid w:val="003041AC"/>
    <w:rsid w:val="00317A5E"/>
    <w:rsid w:val="00332A62"/>
    <w:rsid w:val="0035347A"/>
    <w:rsid w:val="00361128"/>
    <w:rsid w:val="003665DD"/>
    <w:rsid w:val="00370410"/>
    <w:rsid w:val="00374E76"/>
    <w:rsid w:val="00394A37"/>
    <w:rsid w:val="0039677C"/>
    <w:rsid w:val="003C0BE1"/>
    <w:rsid w:val="003C739B"/>
    <w:rsid w:val="0040544A"/>
    <w:rsid w:val="00410616"/>
    <w:rsid w:val="004318FF"/>
    <w:rsid w:val="004459C2"/>
    <w:rsid w:val="00445A14"/>
    <w:rsid w:val="00447404"/>
    <w:rsid w:val="0046090A"/>
    <w:rsid w:val="00472D5D"/>
    <w:rsid w:val="004747ED"/>
    <w:rsid w:val="00485AFB"/>
    <w:rsid w:val="0048713D"/>
    <w:rsid w:val="00493AF8"/>
    <w:rsid w:val="004B1365"/>
    <w:rsid w:val="004C6BB3"/>
    <w:rsid w:val="004D3087"/>
    <w:rsid w:val="004E582D"/>
    <w:rsid w:val="005048FF"/>
    <w:rsid w:val="005065B9"/>
    <w:rsid w:val="0052130D"/>
    <w:rsid w:val="0053367E"/>
    <w:rsid w:val="005611FE"/>
    <w:rsid w:val="00564D9F"/>
    <w:rsid w:val="00567647"/>
    <w:rsid w:val="005923A4"/>
    <w:rsid w:val="005925B3"/>
    <w:rsid w:val="00594B53"/>
    <w:rsid w:val="00597373"/>
    <w:rsid w:val="005D3B4F"/>
    <w:rsid w:val="005D54B5"/>
    <w:rsid w:val="005D54C4"/>
    <w:rsid w:val="00612D93"/>
    <w:rsid w:val="006211D2"/>
    <w:rsid w:val="00621F41"/>
    <w:rsid w:val="006363DD"/>
    <w:rsid w:val="00644904"/>
    <w:rsid w:val="0067120D"/>
    <w:rsid w:val="00673E5A"/>
    <w:rsid w:val="00675A3B"/>
    <w:rsid w:val="00683A9F"/>
    <w:rsid w:val="006974E6"/>
    <w:rsid w:val="006A01C9"/>
    <w:rsid w:val="006C7249"/>
    <w:rsid w:val="006E68D0"/>
    <w:rsid w:val="00717EEC"/>
    <w:rsid w:val="0072435C"/>
    <w:rsid w:val="00726ED7"/>
    <w:rsid w:val="00737521"/>
    <w:rsid w:val="00746D12"/>
    <w:rsid w:val="00766F4F"/>
    <w:rsid w:val="007843E3"/>
    <w:rsid w:val="0078783E"/>
    <w:rsid w:val="0079465E"/>
    <w:rsid w:val="007E1752"/>
    <w:rsid w:val="00804CF2"/>
    <w:rsid w:val="00823A5B"/>
    <w:rsid w:val="00832315"/>
    <w:rsid w:val="00833FF3"/>
    <w:rsid w:val="008441CF"/>
    <w:rsid w:val="00861598"/>
    <w:rsid w:val="0086619E"/>
    <w:rsid w:val="00882DC5"/>
    <w:rsid w:val="008A2476"/>
    <w:rsid w:val="008A6853"/>
    <w:rsid w:val="008D0C06"/>
    <w:rsid w:val="008D5466"/>
    <w:rsid w:val="008F3BED"/>
    <w:rsid w:val="008F3DEB"/>
    <w:rsid w:val="008F6E87"/>
    <w:rsid w:val="00912188"/>
    <w:rsid w:val="00963E19"/>
    <w:rsid w:val="00964F8D"/>
    <w:rsid w:val="00987EA8"/>
    <w:rsid w:val="009B1E31"/>
    <w:rsid w:val="009B2315"/>
    <w:rsid w:val="009C1FEB"/>
    <w:rsid w:val="009C3D3A"/>
    <w:rsid w:val="009C5EE7"/>
    <w:rsid w:val="009F2939"/>
    <w:rsid w:val="00A13340"/>
    <w:rsid w:val="00A23211"/>
    <w:rsid w:val="00A24A2D"/>
    <w:rsid w:val="00A276FD"/>
    <w:rsid w:val="00A27882"/>
    <w:rsid w:val="00A455F6"/>
    <w:rsid w:val="00A46C9B"/>
    <w:rsid w:val="00A60319"/>
    <w:rsid w:val="00A73EC4"/>
    <w:rsid w:val="00A8036D"/>
    <w:rsid w:val="00A8730F"/>
    <w:rsid w:val="00A9588E"/>
    <w:rsid w:val="00AA713F"/>
    <w:rsid w:val="00AD21C9"/>
    <w:rsid w:val="00AF291C"/>
    <w:rsid w:val="00B04B4F"/>
    <w:rsid w:val="00B161FC"/>
    <w:rsid w:val="00B163C9"/>
    <w:rsid w:val="00B33919"/>
    <w:rsid w:val="00B44184"/>
    <w:rsid w:val="00B616EE"/>
    <w:rsid w:val="00B80DE0"/>
    <w:rsid w:val="00B82F35"/>
    <w:rsid w:val="00B85488"/>
    <w:rsid w:val="00B87F33"/>
    <w:rsid w:val="00B95ED3"/>
    <w:rsid w:val="00BB3690"/>
    <w:rsid w:val="00BE36B2"/>
    <w:rsid w:val="00BF31DF"/>
    <w:rsid w:val="00C03066"/>
    <w:rsid w:val="00C25E9A"/>
    <w:rsid w:val="00C5661E"/>
    <w:rsid w:val="00C603DD"/>
    <w:rsid w:val="00C61C13"/>
    <w:rsid w:val="00CA1A44"/>
    <w:rsid w:val="00CB1F95"/>
    <w:rsid w:val="00CB2041"/>
    <w:rsid w:val="00CB6F46"/>
    <w:rsid w:val="00CC7C06"/>
    <w:rsid w:val="00CD571C"/>
    <w:rsid w:val="00CE02BE"/>
    <w:rsid w:val="00CF201E"/>
    <w:rsid w:val="00D05E4D"/>
    <w:rsid w:val="00D20AF6"/>
    <w:rsid w:val="00D4657E"/>
    <w:rsid w:val="00D50F49"/>
    <w:rsid w:val="00D57079"/>
    <w:rsid w:val="00D574DC"/>
    <w:rsid w:val="00D6162C"/>
    <w:rsid w:val="00D6338E"/>
    <w:rsid w:val="00D84347"/>
    <w:rsid w:val="00D87804"/>
    <w:rsid w:val="00DB3A39"/>
    <w:rsid w:val="00DB5187"/>
    <w:rsid w:val="00DC00A1"/>
    <w:rsid w:val="00DF3131"/>
    <w:rsid w:val="00E14D09"/>
    <w:rsid w:val="00E15A40"/>
    <w:rsid w:val="00E25362"/>
    <w:rsid w:val="00E36821"/>
    <w:rsid w:val="00E46F75"/>
    <w:rsid w:val="00E470D1"/>
    <w:rsid w:val="00E808A9"/>
    <w:rsid w:val="00E90BB9"/>
    <w:rsid w:val="00E93445"/>
    <w:rsid w:val="00ED7998"/>
    <w:rsid w:val="00F0195F"/>
    <w:rsid w:val="00F100BA"/>
    <w:rsid w:val="00F258EC"/>
    <w:rsid w:val="00F371B5"/>
    <w:rsid w:val="00F80396"/>
    <w:rsid w:val="00F91CBD"/>
    <w:rsid w:val="00FD5502"/>
    <w:rsid w:val="00FD6A2A"/>
    <w:rsid w:val="00FE2156"/>
    <w:rsid w:val="00FE60BB"/>
    <w:rsid w:val="00FE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0FCE"/>
  <w15:docId w15:val="{6F894501-2A87-4721-B6BA-44DB95DE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19"/>
    <w:pPr>
      <w:spacing w:after="0" w:line="240" w:lineRule="auto"/>
      <w:jc w:val="center"/>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E19"/>
    <w:pPr>
      <w:ind w:left="720"/>
      <w:contextualSpacing/>
    </w:pPr>
  </w:style>
  <w:style w:type="table" w:styleId="TableGrid">
    <w:name w:val="Table Grid"/>
    <w:basedOn w:val="TableNormal"/>
    <w:uiPriority w:val="59"/>
    <w:rsid w:val="00963E19"/>
    <w:pPr>
      <w:spacing w:after="0" w:line="240" w:lineRule="auto"/>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00A1"/>
    <w:rPr>
      <w:rFonts w:ascii="Tahoma" w:hAnsi="Tahoma" w:cs="Tahoma"/>
      <w:sz w:val="16"/>
      <w:szCs w:val="16"/>
    </w:rPr>
  </w:style>
  <w:style w:type="character" w:customStyle="1" w:styleId="BalloonTextChar">
    <w:name w:val="Balloon Text Char"/>
    <w:basedOn w:val="DefaultParagraphFont"/>
    <w:link w:val="BalloonText"/>
    <w:uiPriority w:val="99"/>
    <w:semiHidden/>
    <w:rsid w:val="00DC00A1"/>
    <w:rPr>
      <w:rFonts w:ascii="Tahoma" w:hAnsi="Tahoma" w:cs="Tahoma"/>
      <w:sz w:val="16"/>
      <w:szCs w:val="16"/>
    </w:rPr>
  </w:style>
  <w:style w:type="character" w:styleId="CommentReference">
    <w:name w:val="annotation reference"/>
    <w:basedOn w:val="DefaultParagraphFont"/>
    <w:uiPriority w:val="99"/>
    <w:semiHidden/>
    <w:unhideWhenUsed/>
    <w:rsid w:val="00114597"/>
    <w:rPr>
      <w:sz w:val="16"/>
      <w:szCs w:val="16"/>
    </w:rPr>
  </w:style>
  <w:style w:type="paragraph" w:styleId="CommentText">
    <w:name w:val="annotation text"/>
    <w:basedOn w:val="Normal"/>
    <w:link w:val="CommentTextChar"/>
    <w:uiPriority w:val="99"/>
    <w:semiHidden/>
    <w:unhideWhenUsed/>
    <w:rsid w:val="00114597"/>
    <w:rPr>
      <w:sz w:val="20"/>
      <w:szCs w:val="20"/>
    </w:rPr>
  </w:style>
  <w:style w:type="character" w:customStyle="1" w:styleId="CommentTextChar">
    <w:name w:val="Comment Text Char"/>
    <w:basedOn w:val="DefaultParagraphFont"/>
    <w:link w:val="CommentText"/>
    <w:uiPriority w:val="99"/>
    <w:semiHidden/>
    <w:rsid w:val="0011459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4597"/>
    <w:rPr>
      <w:b/>
      <w:bCs/>
    </w:rPr>
  </w:style>
  <w:style w:type="character" w:customStyle="1" w:styleId="CommentSubjectChar">
    <w:name w:val="Comment Subject Char"/>
    <w:basedOn w:val="CommentTextChar"/>
    <w:link w:val="CommentSubject"/>
    <w:uiPriority w:val="99"/>
    <w:semiHidden/>
    <w:rsid w:val="00114597"/>
    <w:rPr>
      <w:rFonts w:ascii="Times New Roman" w:hAnsi="Times New Roman" w:cs="Times New Roman"/>
      <w:b/>
      <w:bCs/>
      <w:sz w:val="20"/>
      <w:szCs w:val="20"/>
    </w:rPr>
  </w:style>
  <w:style w:type="character" w:styleId="Hyperlink">
    <w:name w:val="Hyperlink"/>
    <w:basedOn w:val="DefaultParagraphFont"/>
    <w:uiPriority w:val="99"/>
    <w:unhideWhenUsed/>
    <w:rsid w:val="00B616EE"/>
    <w:rPr>
      <w:color w:val="0000FF" w:themeColor="hyperlink"/>
      <w:u w:val="single"/>
    </w:rPr>
  </w:style>
  <w:style w:type="character" w:styleId="FollowedHyperlink">
    <w:name w:val="FollowedHyperlink"/>
    <w:basedOn w:val="DefaultParagraphFont"/>
    <w:uiPriority w:val="99"/>
    <w:semiHidden/>
    <w:unhideWhenUsed/>
    <w:rsid w:val="00A276FD"/>
    <w:rPr>
      <w:color w:val="800080" w:themeColor="followedHyperlink"/>
      <w:u w:val="single"/>
    </w:rPr>
  </w:style>
  <w:style w:type="paragraph" w:styleId="Header">
    <w:name w:val="header"/>
    <w:basedOn w:val="Normal"/>
    <w:link w:val="HeaderChar"/>
    <w:uiPriority w:val="99"/>
    <w:unhideWhenUsed/>
    <w:rsid w:val="008F6E87"/>
    <w:pPr>
      <w:tabs>
        <w:tab w:val="center" w:pos="4680"/>
        <w:tab w:val="right" w:pos="9360"/>
      </w:tabs>
    </w:pPr>
  </w:style>
  <w:style w:type="character" w:customStyle="1" w:styleId="HeaderChar">
    <w:name w:val="Header Char"/>
    <w:basedOn w:val="DefaultParagraphFont"/>
    <w:link w:val="Header"/>
    <w:uiPriority w:val="99"/>
    <w:rsid w:val="008F6E87"/>
    <w:rPr>
      <w:rFonts w:ascii="Times New Roman" w:hAnsi="Times New Roman" w:cs="Times New Roman"/>
    </w:rPr>
  </w:style>
  <w:style w:type="paragraph" w:styleId="Footer">
    <w:name w:val="footer"/>
    <w:basedOn w:val="Normal"/>
    <w:link w:val="FooterChar"/>
    <w:uiPriority w:val="99"/>
    <w:unhideWhenUsed/>
    <w:rsid w:val="008F6E87"/>
    <w:pPr>
      <w:tabs>
        <w:tab w:val="center" w:pos="4680"/>
        <w:tab w:val="right" w:pos="9360"/>
      </w:tabs>
    </w:pPr>
  </w:style>
  <w:style w:type="character" w:customStyle="1" w:styleId="FooterChar">
    <w:name w:val="Footer Char"/>
    <w:basedOn w:val="DefaultParagraphFont"/>
    <w:link w:val="Footer"/>
    <w:uiPriority w:val="99"/>
    <w:rsid w:val="008F6E87"/>
    <w:rPr>
      <w:rFonts w:ascii="Times New Roman" w:hAnsi="Times New Roman" w:cs="Times New Roman"/>
    </w:rPr>
  </w:style>
  <w:style w:type="paragraph" w:styleId="BodyText">
    <w:name w:val="Body Text"/>
    <w:basedOn w:val="Normal"/>
    <w:link w:val="BodyTextChar"/>
    <w:rsid w:val="0079465E"/>
    <w:pPr>
      <w:spacing w:after="120"/>
      <w:jc w:val="left"/>
    </w:pPr>
    <w:rPr>
      <w:rFonts w:eastAsia="Times New Roman"/>
      <w:sz w:val="24"/>
      <w:szCs w:val="24"/>
    </w:rPr>
  </w:style>
  <w:style w:type="character" w:customStyle="1" w:styleId="BodyTextChar">
    <w:name w:val="Body Text Char"/>
    <w:basedOn w:val="DefaultParagraphFont"/>
    <w:link w:val="BodyText"/>
    <w:rsid w:val="0079465E"/>
    <w:rPr>
      <w:rFonts w:ascii="Times New Roman" w:eastAsia="Times New Roman" w:hAnsi="Times New Roman" w:cs="Times New Roman"/>
      <w:sz w:val="24"/>
      <w:szCs w:val="24"/>
    </w:rPr>
  </w:style>
  <w:style w:type="paragraph" w:styleId="BodyText3">
    <w:name w:val="Body Text 3"/>
    <w:basedOn w:val="Normal"/>
    <w:link w:val="BodyText3Char"/>
    <w:uiPriority w:val="99"/>
    <w:rsid w:val="0079465E"/>
    <w:pPr>
      <w:widowControl w:val="0"/>
      <w:autoSpaceDE w:val="0"/>
      <w:autoSpaceDN w:val="0"/>
      <w:adjustRightInd w:val="0"/>
      <w:jc w:val="left"/>
    </w:pPr>
    <w:rPr>
      <w:rFonts w:ascii="Arial" w:eastAsia="Times New Roman" w:hAnsi="Arial" w:cs="Arial"/>
      <w:color w:val="000000"/>
      <w:sz w:val="24"/>
      <w:szCs w:val="24"/>
    </w:rPr>
  </w:style>
  <w:style w:type="character" w:customStyle="1" w:styleId="BodyText3Char">
    <w:name w:val="Body Text 3 Char"/>
    <w:basedOn w:val="DefaultParagraphFont"/>
    <w:link w:val="BodyText3"/>
    <w:uiPriority w:val="99"/>
    <w:rsid w:val="0079465E"/>
    <w:rPr>
      <w:rFonts w:ascii="Arial" w:eastAsia="Times New Roman" w:hAnsi="Arial" w:cs="Arial"/>
      <w:color w:val="000000"/>
      <w:sz w:val="24"/>
      <w:szCs w:val="24"/>
    </w:rPr>
  </w:style>
  <w:style w:type="paragraph" w:customStyle="1" w:styleId="Default">
    <w:name w:val="Default"/>
    <w:rsid w:val="000C1DE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30272">
      <w:bodyDiv w:val="1"/>
      <w:marLeft w:val="0"/>
      <w:marRight w:val="0"/>
      <w:marTop w:val="0"/>
      <w:marBottom w:val="0"/>
      <w:divBdr>
        <w:top w:val="none" w:sz="0" w:space="0" w:color="auto"/>
        <w:left w:val="none" w:sz="0" w:space="0" w:color="auto"/>
        <w:bottom w:val="none" w:sz="0" w:space="0" w:color="auto"/>
        <w:right w:val="none" w:sz="0" w:space="0" w:color="auto"/>
      </w:divBdr>
    </w:div>
    <w:div w:id="666592558">
      <w:bodyDiv w:val="1"/>
      <w:marLeft w:val="0"/>
      <w:marRight w:val="0"/>
      <w:marTop w:val="0"/>
      <w:marBottom w:val="0"/>
      <w:divBdr>
        <w:top w:val="none" w:sz="0" w:space="0" w:color="auto"/>
        <w:left w:val="none" w:sz="0" w:space="0" w:color="auto"/>
        <w:bottom w:val="none" w:sz="0" w:space="0" w:color="auto"/>
        <w:right w:val="none" w:sz="0" w:space="0" w:color="auto"/>
      </w:divBdr>
    </w:div>
    <w:div w:id="1247811119">
      <w:bodyDiv w:val="1"/>
      <w:marLeft w:val="0"/>
      <w:marRight w:val="0"/>
      <w:marTop w:val="0"/>
      <w:marBottom w:val="0"/>
      <w:divBdr>
        <w:top w:val="none" w:sz="0" w:space="0" w:color="auto"/>
        <w:left w:val="none" w:sz="0" w:space="0" w:color="auto"/>
        <w:bottom w:val="none" w:sz="0" w:space="0" w:color="auto"/>
        <w:right w:val="none" w:sz="0" w:space="0" w:color="auto"/>
      </w:divBdr>
    </w:div>
    <w:div w:id="1529682674">
      <w:bodyDiv w:val="1"/>
      <w:marLeft w:val="0"/>
      <w:marRight w:val="0"/>
      <w:marTop w:val="0"/>
      <w:marBottom w:val="0"/>
      <w:divBdr>
        <w:top w:val="none" w:sz="0" w:space="0" w:color="auto"/>
        <w:left w:val="none" w:sz="0" w:space="0" w:color="auto"/>
        <w:bottom w:val="none" w:sz="0" w:space="0" w:color="auto"/>
        <w:right w:val="none" w:sz="0" w:space="0" w:color="auto"/>
      </w:divBdr>
    </w:div>
    <w:div w:id="1974363064">
      <w:bodyDiv w:val="1"/>
      <w:marLeft w:val="0"/>
      <w:marRight w:val="0"/>
      <w:marTop w:val="0"/>
      <w:marBottom w:val="0"/>
      <w:divBdr>
        <w:top w:val="none" w:sz="0" w:space="0" w:color="auto"/>
        <w:left w:val="none" w:sz="0" w:space="0" w:color="auto"/>
        <w:bottom w:val="none" w:sz="0" w:space="0" w:color="auto"/>
        <w:right w:val="none" w:sz="0" w:space="0" w:color="auto"/>
      </w:divBdr>
    </w:div>
    <w:div w:id="21104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6BBE8-846D-4E91-BC4D-1742A45A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DeLoriea</dc:creator>
  <cp:lastModifiedBy>Akshay D. Patel</cp:lastModifiedBy>
  <cp:revision>9</cp:revision>
  <cp:lastPrinted>2018-12-17T20:18:00Z</cp:lastPrinted>
  <dcterms:created xsi:type="dcterms:W3CDTF">2019-03-05T17:46:00Z</dcterms:created>
  <dcterms:modified xsi:type="dcterms:W3CDTF">2019-12-30T15:29:00Z</dcterms:modified>
</cp:coreProperties>
</file>